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84" w:rsidRPr="00AC0022" w:rsidRDefault="00960DD9" w:rsidP="00075007">
      <w:pPr>
        <w:jc w:val="center"/>
        <w:rPr>
          <w:rFonts w:ascii="Times New Roman" w:hAnsi="Times New Roman"/>
          <w:b/>
          <w:sz w:val="28"/>
          <w:szCs w:val="28"/>
        </w:rPr>
      </w:pPr>
      <w:r w:rsidRPr="00AC0022">
        <w:rPr>
          <w:rFonts w:ascii="Times New Roman" w:hAnsi="Times New Roman"/>
          <w:b/>
          <w:sz w:val="28"/>
          <w:szCs w:val="28"/>
        </w:rPr>
        <w:t>Урок</w:t>
      </w:r>
      <w:r w:rsidR="00075007" w:rsidRPr="00AC0022">
        <w:rPr>
          <w:rFonts w:ascii="Times New Roman" w:hAnsi="Times New Roman"/>
          <w:b/>
          <w:sz w:val="28"/>
          <w:szCs w:val="28"/>
        </w:rPr>
        <w:t xml:space="preserve"> русского языка</w:t>
      </w:r>
      <w:r w:rsidRPr="00AC0022">
        <w:rPr>
          <w:rFonts w:ascii="Times New Roman" w:hAnsi="Times New Roman"/>
          <w:b/>
          <w:sz w:val="28"/>
          <w:szCs w:val="28"/>
        </w:rPr>
        <w:t xml:space="preserve"> в 5 классе «Обобщение по теме «Лексика»</w:t>
      </w:r>
    </w:p>
    <w:p w:rsidR="00960DD9" w:rsidRPr="00AC0022" w:rsidRDefault="00960DD9">
      <w:pPr>
        <w:rPr>
          <w:rFonts w:ascii="Times New Roman" w:hAnsi="Times New Roman"/>
          <w:b/>
          <w:sz w:val="28"/>
          <w:szCs w:val="28"/>
        </w:rPr>
      </w:pPr>
      <w:r w:rsidRPr="00AC0022">
        <w:rPr>
          <w:rFonts w:ascii="Times New Roman" w:hAnsi="Times New Roman"/>
          <w:b/>
          <w:sz w:val="28"/>
          <w:szCs w:val="28"/>
        </w:rPr>
        <w:t>Цели:</w:t>
      </w:r>
    </w:p>
    <w:p w:rsidR="00960DD9" w:rsidRPr="00AC0022" w:rsidRDefault="00075007" w:rsidP="00960DD9">
      <w:pPr>
        <w:rPr>
          <w:rFonts w:ascii="Times New Roman" w:hAnsi="Times New Roman"/>
          <w:sz w:val="28"/>
          <w:szCs w:val="28"/>
          <w:lang w:val="de-DE"/>
        </w:rPr>
      </w:pPr>
      <w:r w:rsidRPr="00AC0022">
        <w:rPr>
          <w:rFonts w:ascii="Times New Roman" w:hAnsi="Times New Roman"/>
          <w:sz w:val="28"/>
          <w:szCs w:val="28"/>
        </w:rPr>
        <w:t>З</w:t>
      </w:r>
      <w:r w:rsidR="00960DD9" w:rsidRPr="00AC0022">
        <w:rPr>
          <w:rFonts w:ascii="Times New Roman" w:hAnsi="Times New Roman"/>
          <w:sz w:val="28"/>
          <w:szCs w:val="28"/>
        </w:rPr>
        <w:t>акрепить знания о лексических разрядах слов, навыки работы с толковыми словарями, формировать навыки самоконтроля, рефлексии</w:t>
      </w:r>
    </w:p>
    <w:p w:rsidR="00960DD9" w:rsidRPr="00AC0022" w:rsidRDefault="00960DD9" w:rsidP="00960DD9">
      <w:pPr>
        <w:rPr>
          <w:rFonts w:ascii="Times New Roman" w:hAnsi="Times New Roman"/>
          <w:b/>
          <w:sz w:val="28"/>
          <w:szCs w:val="28"/>
        </w:rPr>
      </w:pPr>
      <w:r w:rsidRPr="00AC0022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960DD9" w:rsidRPr="00AC0022" w:rsidRDefault="00960DD9" w:rsidP="00960DD9">
      <w:pPr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>Учащиеся узнают основные лексические разряды слов; научатся проводить лексический анализ слова; пользоваться разными видами словарей; объяснят языковые явления.</w:t>
      </w:r>
    </w:p>
    <w:p w:rsidR="00960DD9" w:rsidRPr="00AC0022" w:rsidRDefault="00960DD9" w:rsidP="00960DD9">
      <w:pPr>
        <w:rPr>
          <w:rFonts w:ascii="Times New Roman" w:hAnsi="Times New Roman"/>
          <w:b/>
          <w:sz w:val="28"/>
          <w:szCs w:val="28"/>
        </w:rPr>
      </w:pPr>
      <w:r w:rsidRPr="00AC0022">
        <w:rPr>
          <w:rFonts w:ascii="Times New Roman" w:hAnsi="Times New Roman"/>
          <w:b/>
          <w:sz w:val="28"/>
          <w:szCs w:val="28"/>
        </w:rPr>
        <w:t>Ход урока:</w:t>
      </w:r>
    </w:p>
    <w:p w:rsidR="00075007" w:rsidRPr="00AC0022" w:rsidRDefault="00075007" w:rsidP="00075007">
      <w:pPr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 xml:space="preserve">1. </w:t>
      </w:r>
      <w:r w:rsidR="00960DD9" w:rsidRPr="00AC0022">
        <w:rPr>
          <w:rFonts w:ascii="Times New Roman" w:hAnsi="Times New Roman"/>
          <w:sz w:val="28"/>
          <w:szCs w:val="28"/>
        </w:rPr>
        <w:t>Организационный момент</w:t>
      </w:r>
    </w:p>
    <w:p w:rsidR="00960DD9" w:rsidRPr="00AC0022" w:rsidRDefault="00075007" w:rsidP="00075007">
      <w:pPr>
        <w:rPr>
          <w:rFonts w:ascii="Times New Roman" w:hAnsi="Times New Roman"/>
          <w:sz w:val="28"/>
          <w:szCs w:val="28"/>
          <w:lang w:val="de-DE"/>
        </w:rPr>
      </w:pPr>
      <w:r w:rsidRPr="00AC0022">
        <w:rPr>
          <w:rFonts w:ascii="Times New Roman" w:hAnsi="Times New Roman"/>
          <w:sz w:val="28"/>
          <w:szCs w:val="28"/>
        </w:rPr>
        <w:t xml:space="preserve">2. </w:t>
      </w:r>
      <w:r w:rsidR="00960DD9" w:rsidRPr="00AC0022">
        <w:rPr>
          <w:rFonts w:ascii="Times New Roman" w:hAnsi="Times New Roman"/>
          <w:sz w:val="28"/>
          <w:szCs w:val="28"/>
        </w:rPr>
        <w:t>Работа по теме урока</w:t>
      </w:r>
    </w:p>
    <w:p w:rsidR="00960DD9" w:rsidRPr="00AC0022" w:rsidRDefault="00960DD9" w:rsidP="00960DD9">
      <w:pPr>
        <w:pStyle w:val="a3"/>
        <w:numPr>
          <w:ilvl w:val="0"/>
          <w:numId w:val="4"/>
        </w:numPr>
      </w:pPr>
      <w:r w:rsidRPr="00AC0022">
        <w:rPr>
          <w:lang w:val="ru-RU"/>
        </w:rPr>
        <w:t>Беседа</w:t>
      </w:r>
    </w:p>
    <w:p w:rsidR="00960DD9" w:rsidRPr="00AC0022" w:rsidRDefault="00960DD9" w:rsidP="00960DD9">
      <w:pPr>
        <w:pStyle w:val="a3"/>
        <w:ind w:left="1080"/>
        <w:rPr>
          <w:lang w:val="ru-RU"/>
        </w:rPr>
      </w:pPr>
      <w:r w:rsidRPr="00AC0022">
        <w:rPr>
          <w:lang w:val="ru-RU"/>
        </w:rPr>
        <w:t>Мы заканчиваем изучение интереснейшей темы – «Лексика». И в этом, и в последующих классах будем не раз возвращаться к загадкам слов. Язык хранит их множество, а мы разгадали лишь малую часть</w:t>
      </w:r>
    </w:p>
    <w:p w:rsidR="00960DD9" w:rsidRPr="00AC0022" w:rsidRDefault="00960DD9" w:rsidP="00960DD9">
      <w:pPr>
        <w:pStyle w:val="a3"/>
        <w:numPr>
          <w:ilvl w:val="0"/>
          <w:numId w:val="4"/>
        </w:numPr>
      </w:pPr>
      <w:r w:rsidRPr="00AC0022">
        <w:rPr>
          <w:lang w:val="ru-RU"/>
        </w:rPr>
        <w:t>Работа по вопросам (учебник, стр. 167)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Что такое «Лексика»? (словарный состав языка)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Что изучает лексикология?</w:t>
      </w:r>
      <w:r w:rsidR="00AC0022" w:rsidRPr="00AC0022">
        <w:rPr>
          <w:lang w:val="ru-RU"/>
        </w:rPr>
        <w:t xml:space="preserve"> (</w:t>
      </w:r>
      <w:r w:rsidRPr="00AC0022">
        <w:rPr>
          <w:lang w:val="ru-RU"/>
        </w:rPr>
        <w:t>лексику)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Что такое лексикон? (словарный запас человека, слайд № 3)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Что тако</w:t>
      </w:r>
      <w:r w:rsidR="00AC0022" w:rsidRPr="00AC0022">
        <w:rPr>
          <w:lang w:val="ru-RU"/>
        </w:rPr>
        <w:t>е лексическое значение слова? (с</w:t>
      </w:r>
      <w:r w:rsidRPr="00AC0022">
        <w:rPr>
          <w:lang w:val="ru-RU"/>
        </w:rPr>
        <w:t>лайд № 5)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Где объясняется лексическое значение слова (в толковых словарях)</w:t>
      </w:r>
    </w:p>
    <w:p w:rsidR="00960DD9" w:rsidRPr="00AC0022" w:rsidRDefault="00960DD9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 xml:space="preserve">Что такое паронимы? (созвучные, однокоренные слова одной части речи, но различающиеся своим значением: советник </w:t>
      </w:r>
      <w:r w:rsidR="00075007" w:rsidRPr="00AC0022">
        <w:rPr>
          <w:lang w:val="ru-RU"/>
        </w:rPr>
        <w:t>–</w:t>
      </w:r>
      <w:r w:rsidRPr="00AC0022">
        <w:rPr>
          <w:lang w:val="ru-RU"/>
        </w:rPr>
        <w:t xml:space="preserve"> советчик</w:t>
      </w:r>
      <w:r w:rsidR="00075007" w:rsidRPr="00AC0022">
        <w:rPr>
          <w:lang w:val="ru-RU"/>
        </w:rPr>
        <w:t>, слайд № 7</w:t>
      </w:r>
      <w:r w:rsidRPr="00AC0022">
        <w:rPr>
          <w:lang w:val="ru-RU"/>
        </w:rPr>
        <w:t>)</w:t>
      </w:r>
    </w:p>
    <w:p w:rsidR="00075007" w:rsidRPr="00AC0022" w:rsidRDefault="00075007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Почему нет такого словаря, где представлен весь словарный состав?</w:t>
      </w:r>
    </w:p>
    <w:p w:rsidR="00075007" w:rsidRPr="00AC0022" w:rsidRDefault="00075007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Чем отличаются многозначное слово от однозначного (слайд № 9)</w:t>
      </w:r>
    </w:p>
    <w:p w:rsidR="00075007" w:rsidRPr="00AC0022" w:rsidRDefault="00075007" w:rsidP="00960DD9">
      <w:pPr>
        <w:pStyle w:val="a3"/>
        <w:numPr>
          <w:ilvl w:val="0"/>
          <w:numId w:val="5"/>
        </w:numPr>
      </w:pPr>
      <w:r w:rsidRPr="00AC0022">
        <w:rPr>
          <w:lang w:val="ru-RU"/>
        </w:rPr>
        <w:t>Приведите примеры слов с переносным значением.</w:t>
      </w:r>
    </w:p>
    <w:p w:rsidR="00075007" w:rsidRPr="00AC0022" w:rsidRDefault="00075007" w:rsidP="00075007">
      <w:pPr>
        <w:pStyle w:val="a3"/>
        <w:ind w:left="1440"/>
        <w:rPr>
          <w:lang w:val="ru-RU"/>
        </w:rPr>
      </w:pPr>
      <w:r w:rsidRPr="00AC0022">
        <w:rPr>
          <w:lang w:val="ru-RU"/>
        </w:rPr>
        <w:t>Употребление слов или оборотов речи в переносном значении называется метафорой. Метафоры часто используют поэты и писатели, чтобы создать более живую образную картину природы (слайд № 10)</w:t>
      </w:r>
    </w:p>
    <w:p w:rsidR="00075007" w:rsidRPr="00AC0022" w:rsidRDefault="00075007" w:rsidP="00075007">
      <w:pPr>
        <w:pStyle w:val="a3"/>
        <w:numPr>
          <w:ilvl w:val="0"/>
          <w:numId w:val="5"/>
        </w:numPr>
        <w:rPr>
          <w:lang w:val="ru-RU"/>
        </w:rPr>
      </w:pPr>
      <w:r w:rsidRPr="00AC0022">
        <w:rPr>
          <w:lang w:val="ru-RU"/>
        </w:rPr>
        <w:t>Что такое омонимы? (слайд № 11)</w:t>
      </w:r>
    </w:p>
    <w:p w:rsidR="00075007" w:rsidRPr="00AC0022" w:rsidRDefault="00075007" w:rsidP="00075007">
      <w:pPr>
        <w:pStyle w:val="a3"/>
        <w:numPr>
          <w:ilvl w:val="0"/>
          <w:numId w:val="5"/>
        </w:numPr>
        <w:rPr>
          <w:lang w:val="ru-RU"/>
        </w:rPr>
      </w:pPr>
      <w:r w:rsidRPr="00AC0022">
        <w:rPr>
          <w:lang w:val="ru-RU"/>
        </w:rPr>
        <w:t>Какие слова являются синонимами? (слайд № 12)</w:t>
      </w:r>
    </w:p>
    <w:p w:rsidR="00AC0022" w:rsidRPr="00AC0022" w:rsidRDefault="00075007" w:rsidP="00AC0022">
      <w:pPr>
        <w:pStyle w:val="a3"/>
        <w:numPr>
          <w:ilvl w:val="0"/>
          <w:numId w:val="5"/>
        </w:numPr>
        <w:rPr>
          <w:lang w:val="ru-RU"/>
        </w:rPr>
      </w:pPr>
      <w:r w:rsidRPr="00AC0022">
        <w:rPr>
          <w:lang w:val="ru-RU"/>
        </w:rPr>
        <w:t xml:space="preserve">Что такое антонимы? (слайд № 16) </w:t>
      </w:r>
      <w:bookmarkStart w:id="0" w:name="_GoBack"/>
      <w:bookmarkEnd w:id="0"/>
    </w:p>
    <w:p w:rsidR="00075007" w:rsidRPr="00AC0022" w:rsidRDefault="00075007" w:rsidP="00075007">
      <w:pPr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lastRenderedPageBreak/>
        <w:t xml:space="preserve">3. Заключение урока: </w:t>
      </w:r>
    </w:p>
    <w:p w:rsidR="00075007" w:rsidRPr="00AC0022" w:rsidRDefault="00075007" w:rsidP="00AC0022">
      <w:pPr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>А. С. Пушкин сказал: «Изучайте значение слов – и вы избавите свет от половины его заблуждений». Как вы понимаете эти слова?</w:t>
      </w:r>
    </w:p>
    <w:p w:rsidR="00075007" w:rsidRPr="00AC0022" w:rsidRDefault="00075007" w:rsidP="00075007">
      <w:pPr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 xml:space="preserve">4. Домашнее задание: </w:t>
      </w:r>
    </w:p>
    <w:p w:rsidR="00075007" w:rsidRPr="00AC0022" w:rsidRDefault="00AC0022" w:rsidP="00AC002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 xml:space="preserve">1. </w:t>
      </w:r>
      <w:r w:rsidR="00075007" w:rsidRPr="00AC0022">
        <w:rPr>
          <w:rFonts w:ascii="Times New Roman" w:hAnsi="Times New Roman"/>
          <w:sz w:val="28"/>
          <w:szCs w:val="28"/>
        </w:rPr>
        <w:t>Страница 167, вопросы</w:t>
      </w:r>
    </w:p>
    <w:p w:rsidR="00075007" w:rsidRPr="00AC0022" w:rsidRDefault="00075007" w:rsidP="00AC002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C0022">
        <w:rPr>
          <w:rFonts w:ascii="Times New Roman" w:hAnsi="Times New Roman"/>
          <w:sz w:val="28"/>
          <w:szCs w:val="28"/>
        </w:rPr>
        <w:t>2. Составить тест по теме «Лексика»</w:t>
      </w:r>
    </w:p>
    <w:p w:rsidR="00075007" w:rsidRPr="00075007" w:rsidRDefault="00075007" w:rsidP="00075007">
      <w:pPr>
        <w:rPr>
          <w:rFonts w:ascii="Times New Roman" w:hAnsi="Times New Roman"/>
          <w:sz w:val="24"/>
          <w:szCs w:val="24"/>
        </w:rPr>
      </w:pPr>
    </w:p>
    <w:p w:rsidR="00960DD9" w:rsidRPr="00075007" w:rsidRDefault="00960DD9">
      <w:pPr>
        <w:rPr>
          <w:rFonts w:ascii="Times New Roman" w:hAnsi="Times New Roman"/>
          <w:sz w:val="24"/>
          <w:szCs w:val="24"/>
          <w:lang w:val="de-DE"/>
        </w:rPr>
      </w:pPr>
    </w:p>
    <w:sectPr w:rsidR="00960DD9" w:rsidRPr="00075007" w:rsidSect="00460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B61"/>
    <w:multiLevelType w:val="hybridMultilevel"/>
    <w:tmpl w:val="6C06BAE6"/>
    <w:lvl w:ilvl="0" w:tplc="AF224A4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76E72"/>
    <w:multiLevelType w:val="hybridMultilevel"/>
    <w:tmpl w:val="7FAEABC4"/>
    <w:lvl w:ilvl="0" w:tplc="1EF627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0E6AED"/>
    <w:multiLevelType w:val="hybridMultilevel"/>
    <w:tmpl w:val="30906D2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532819"/>
    <w:multiLevelType w:val="hybridMultilevel"/>
    <w:tmpl w:val="6C30EC82"/>
    <w:lvl w:ilvl="0" w:tplc="F71A6D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174A1F"/>
    <w:multiLevelType w:val="hybridMultilevel"/>
    <w:tmpl w:val="6B7262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060F35"/>
    <w:multiLevelType w:val="hybridMultilevel"/>
    <w:tmpl w:val="2C0E8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20EBC"/>
    <w:multiLevelType w:val="hybridMultilevel"/>
    <w:tmpl w:val="D9C4D2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53C32"/>
    <w:multiLevelType w:val="hybridMultilevel"/>
    <w:tmpl w:val="77546C38"/>
    <w:lvl w:ilvl="0" w:tplc="834C87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0DD9"/>
    <w:rsid w:val="00075007"/>
    <w:rsid w:val="00460F7D"/>
    <w:rsid w:val="006E5A46"/>
    <w:rsid w:val="008C04B3"/>
    <w:rsid w:val="00960DD9"/>
    <w:rsid w:val="00AC0022"/>
    <w:rsid w:val="00CC5768"/>
    <w:rsid w:val="00DC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4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6E5A4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E5A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E5A46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5A46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E5A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E5A46"/>
    <w:rPr>
      <w:rFonts w:eastAsia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6E5A46"/>
    <w:pPr>
      <w:spacing w:after="0" w:line="240" w:lineRule="auto"/>
      <w:ind w:left="720"/>
      <w:contextualSpacing/>
    </w:pPr>
    <w:rPr>
      <w:rFonts w:ascii="Times New Roman" w:eastAsia="MS Mincho" w:hAnsi="Times New Roman"/>
      <w:sz w:val="28"/>
      <w:szCs w:val="28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4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6E5A4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E5A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E5A46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5A46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E5A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E5A46"/>
    <w:rPr>
      <w:rFonts w:eastAsia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6E5A46"/>
    <w:pPr>
      <w:spacing w:after="0" w:line="240" w:lineRule="auto"/>
      <w:ind w:left="720"/>
      <w:contextualSpacing/>
    </w:pPr>
    <w:rPr>
      <w:rFonts w:ascii="Times New Roman" w:eastAsia="MS Mincho" w:hAnsi="Times New Roman"/>
      <w:sz w:val="28"/>
      <w:szCs w:val="28"/>
      <w:lang w:val="de-DE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60C56-D40B-44E3-8717-BE3CAE72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</dc:creator>
  <cp:lastModifiedBy>Учитель</cp:lastModifiedBy>
  <cp:revision>2</cp:revision>
  <dcterms:created xsi:type="dcterms:W3CDTF">2020-01-20T07:16:00Z</dcterms:created>
  <dcterms:modified xsi:type="dcterms:W3CDTF">2020-01-20T07:16:00Z</dcterms:modified>
</cp:coreProperties>
</file>